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22" w:rsidRPr="003C5A23" w:rsidRDefault="00567B22" w:rsidP="00567B22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C5A23">
        <w:rPr>
          <w:rFonts w:ascii="Comic Sans MS" w:hAnsi="Comic Sans MS"/>
          <w:sz w:val="22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567B22" w:rsidRDefault="00567B22" w:rsidP="00567B22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C5A23">
        <w:rPr>
          <w:rFonts w:ascii="Comic Sans MS" w:hAnsi="Comic Sans MS"/>
          <w:sz w:val="22"/>
        </w:rPr>
        <w:t>Воспитатель Милькова А.Д</w:t>
      </w:r>
    </w:p>
    <w:p w:rsidR="002D006D" w:rsidRDefault="00421462">
      <w:r>
        <w:rPr>
          <w:noProof/>
          <w:lang w:eastAsia="ru-RU"/>
        </w:rPr>
        <w:pict>
          <v:roundrect id="_x0000_s1028" style="position:absolute;margin-left:118.85pt;margin-top:361.35pt;width:622.05pt;height:101.05pt;z-index:251665408" arcsize="10923f">
            <v:textbox>
              <w:txbxContent>
                <w:p w:rsidR="00421462" w:rsidRPr="00421462" w:rsidRDefault="00421462" w:rsidP="00421462">
                  <w:pPr>
                    <w:ind w:left="851"/>
                    <w:jc w:val="center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В</w:t>
                  </w:r>
                  <w:r w:rsidRPr="00421462">
                    <w:rPr>
                      <w:rFonts w:ascii="Comic Sans MS" w:hAnsi="Comic Sans MS"/>
                      <w:sz w:val="22"/>
                    </w:rPr>
                    <w:t>ернувшись в группу, ребята обсуждали моменты, которые больше всего им понравились и спросили, а каждый может сделать свою книгу?</w:t>
                  </w:r>
                  <w:r w:rsidRPr="00421462">
                    <w:rPr>
                      <w:rFonts w:ascii="Comic Sans MS" w:hAnsi="Comic Sans MS"/>
                      <w:sz w:val="22"/>
                    </w:rPr>
                    <w:br/>
                    <w:t>Конечно, любой желающий может сделать самостоятельно книгу или блокнот, существует много способов и вариантов, главное желание и воображение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4117340</wp:posOffset>
            </wp:positionV>
            <wp:extent cx="2628265" cy="1966595"/>
            <wp:effectExtent l="19050" t="0" r="635" b="0"/>
            <wp:wrapNone/>
            <wp:docPr id="4" name="Рисунок 3" descr="D:\дети\IMG_20251014_09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и\IMG_20251014_094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96659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77470</wp:posOffset>
            </wp:positionV>
            <wp:extent cx="2819400" cy="2115820"/>
            <wp:effectExtent l="19050" t="0" r="0" b="0"/>
            <wp:wrapNone/>
            <wp:docPr id="2" name="Рисунок 1" descr="D:\дети\IMG_20251014_09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и\IMG_20251014_094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58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027" style="position:absolute;margin-left:7.2pt;margin-top:212.05pt;width:622.05pt;height:78.7pt;z-index:251663360;mso-position-horizontal-relative:text;mso-position-vertical-relative:text" arcsize="10923f">
            <v:textbox>
              <w:txbxContent>
                <w:p w:rsidR="00421462" w:rsidRPr="00421462" w:rsidRDefault="00421462" w:rsidP="00421462">
                  <w:pPr>
                    <w:ind w:right="966"/>
                    <w:jc w:val="center"/>
                    <w:rPr>
                      <w:rFonts w:ascii="Comic Sans MS" w:hAnsi="Comic Sans MS"/>
                      <w:sz w:val="22"/>
                    </w:rPr>
                  </w:pPr>
                  <w:r w:rsidRPr="00421462">
                    <w:rPr>
                      <w:rFonts w:ascii="Comic Sans MS" w:hAnsi="Comic Sans MS"/>
                      <w:sz w:val="22"/>
                    </w:rPr>
                    <w:t>После познавательной части ребята получили возможность прогуляться среди книжных полок, разглядывая красочные издания и выбирая понравившиеся книги. Этот визит подарил детям массу новых впечатлений и стал отличным поводом полюбить чтение ещё больше.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7336790</wp:posOffset>
            </wp:positionH>
            <wp:positionV relativeFrom="paragraph">
              <wp:posOffset>2373630</wp:posOffset>
            </wp:positionV>
            <wp:extent cx="2404745" cy="1796415"/>
            <wp:effectExtent l="19050" t="0" r="0" b="0"/>
            <wp:wrapNone/>
            <wp:docPr id="3" name="Рисунок 2" descr="D:\дети\IMG_20251014_101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и\IMG_20251014_1014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964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026" style="position:absolute;margin-left:145.05pt;margin-top:35.4pt;width:622.05pt;height:113pt;z-index:251661312;mso-position-horizontal-relative:text;mso-position-vertical-relative:text" arcsize="10923f">
            <v:textbox>
              <w:txbxContent>
                <w:p w:rsidR="00421462" w:rsidRPr="00421462" w:rsidRDefault="00421462" w:rsidP="00421462">
                  <w:pPr>
                    <w:spacing w:after="0" w:line="240" w:lineRule="auto"/>
                    <w:ind w:left="426"/>
                    <w:jc w:val="center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Д</w:t>
                  </w:r>
                  <w:r w:rsidRPr="00421462">
                    <w:rPr>
                      <w:rFonts w:ascii="Comic Sans MS" w:hAnsi="Comic Sans MS"/>
                      <w:sz w:val="22"/>
                    </w:rPr>
                    <w:t xml:space="preserve">ети старшей группы совершили незабываемое путешествие в мир книг, посетив </w:t>
                  </w:r>
                  <w:proofErr w:type="spellStart"/>
                  <w:r w:rsidRPr="00421462">
                    <w:rPr>
                      <w:rFonts w:ascii="Comic Sans MS" w:hAnsi="Comic Sans MS"/>
                      <w:sz w:val="22"/>
                    </w:rPr>
                    <w:t>Ирбитскую</w:t>
                  </w:r>
                  <w:proofErr w:type="spellEnd"/>
                  <w:r w:rsidRPr="00421462">
                    <w:rPr>
                      <w:rFonts w:ascii="Comic Sans MS" w:hAnsi="Comic Sans MS"/>
                      <w:sz w:val="22"/>
                    </w:rPr>
                    <w:t xml:space="preserve"> детскую библиотеку.</w:t>
                  </w:r>
                </w:p>
                <w:p w:rsidR="00421462" w:rsidRPr="00421462" w:rsidRDefault="00421462" w:rsidP="00421462">
                  <w:pPr>
                    <w:spacing w:after="0" w:line="240" w:lineRule="auto"/>
                    <w:ind w:left="426"/>
                    <w:jc w:val="center"/>
                    <w:rPr>
                      <w:rFonts w:ascii="Comic Sans MS" w:hAnsi="Comic Sans MS"/>
                      <w:sz w:val="22"/>
                    </w:rPr>
                  </w:pPr>
                  <w:r w:rsidRPr="00421462">
                    <w:rPr>
                      <w:rFonts w:ascii="Comic Sans MS" w:hAnsi="Comic Sans MS"/>
                      <w:sz w:val="22"/>
                    </w:rPr>
                    <w:t>Здесь ребята узнали много интересного о том, как появились первые книги, какими были древние рукописи и как сохранились редкие экземпляры до наших дней. Занятие оказалось настолько увлекательным, что дети сами попробовали создать своё первое письмо, используя глину, словно древние писцы.</w:t>
                  </w:r>
                </w:p>
              </w:txbxContent>
            </v:textbox>
          </v:roundrect>
        </w:pict>
      </w:r>
    </w:p>
    <w:sectPr w:rsidR="002D006D" w:rsidSect="00567B22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96" w:rsidRDefault="00831096" w:rsidP="00567B22">
      <w:pPr>
        <w:spacing w:after="0" w:line="240" w:lineRule="auto"/>
      </w:pPr>
      <w:r>
        <w:separator/>
      </w:r>
    </w:p>
  </w:endnote>
  <w:endnote w:type="continuationSeparator" w:id="0">
    <w:p w:rsidR="00831096" w:rsidRDefault="00831096" w:rsidP="0056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96" w:rsidRDefault="00831096" w:rsidP="00567B22">
      <w:pPr>
        <w:spacing w:after="0" w:line="240" w:lineRule="auto"/>
      </w:pPr>
      <w:r>
        <w:separator/>
      </w:r>
    </w:p>
  </w:footnote>
  <w:footnote w:type="continuationSeparator" w:id="0">
    <w:p w:rsidR="00831096" w:rsidRDefault="00831096" w:rsidP="0056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22" w:rsidRDefault="00567B2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-722305</wp:posOffset>
          </wp:positionH>
          <wp:positionV relativeFrom="paragraph">
            <wp:posOffset>-460213</wp:posOffset>
          </wp:positionV>
          <wp:extent cx="10709201" cy="7570382"/>
          <wp:effectExtent l="19050" t="0" r="0" b="0"/>
          <wp:wrapNone/>
          <wp:docPr id="1" name="Рисунок 0" descr="54406693261107512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440669326110751271.jpg"/>
                  <pic:cNvPicPr/>
                </pic:nvPicPr>
                <pic:blipFill>
                  <a:blip r:embed="rId1">
                    <a:lum contrast="-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919" cy="7571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67B22"/>
    <w:rsid w:val="002D006D"/>
    <w:rsid w:val="003B4567"/>
    <w:rsid w:val="00421462"/>
    <w:rsid w:val="0043588F"/>
    <w:rsid w:val="00567B22"/>
    <w:rsid w:val="007D10F1"/>
    <w:rsid w:val="00831096"/>
    <w:rsid w:val="00AD7F41"/>
    <w:rsid w:val="00CF3497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7B22"/>
  </w:style>
  <w:style w:type="paragraph" w:styleId="a5">
    <w:name w:val="footer"/>
    <w:basedOn w:val="a"/>
    <w:link w:val="a6"/>
    <w:uiPriority w:val="99"/>
    <w:semiHidden/>
    <w:unhideWhenUsed/>
    <w:rsid w:val="0056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7B22"/>
  </w:style>
  <w:style w:type="paragraph" w:styleId="a7">
    <w:name w:val="Balloon Text"/>
    <w:basedOn w:val="a"/>
    <w:link w:val="a8"/>
    <w:uiPriority w:val="99"/>
    <w:semiHidden/>
    <w:unhideWhenUsed/>
    <w:rsid w:val="0056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2025-10-24T13:58:00Z</dcterms:created>
  <dcterms:modified xsi:type="dcterms:W3CDTF">2025-10-24T14:13:00Z</dcterms:modified>
</cp:coreProperties>
</file>